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0F7ECE" w:rsidP="000F7ECE">
      <w:pPr>
        <w:jc w:val="center"/>
        <w:rPr>
          <w:rFonts w:ascii="Arial" w:hAnsi="Arial" w:cs="Arial"/>
          <w:b/>
          <w:sz w:val="36"/>
        </w:rPr>
      </w:pPr>
      <w:r>
        <w:rPr>
          <w:rFonts w:ascii="Arial" w:hAnsi="Arial" w:cs="Arial"/>
          <w:b/>
          <w:sz w:val="36"/>
        </w:rPr>
        <w:t>Lieutenant Norman Fraser</w:t>
      </w:r>
    </w:p>
    <w:p w:rsidR="000F7ECE" w:rsidRPr="000F7ECE" w:rsidRDefault="000F7ECE" w:rsidP="000F7ECE">
      <w:pPr>
        <w:jc w:val="center"/>
        <w:rPr>
          <w:rFonts w:ascii="Arial" w:hAnsi="Arial" w:cs="Arial"/>
          <w:b/>
          <w:sz w:val="36"/>
        </w:rPr>
      </w:pPr>
      <w:r>
        <w:rPr>
          <w:rFonts w:ascii="Arial" w:hAnsi="Arial" w:cs="Arial"/>
          <w:b/>
          <w:sz w:val="36"/>
        </w:rPr>
        <w:t>Royal Navy Reserve</w:t>
      </w:r>
    </w:p>
    <w:p w:rsidR="000F7ECE" w:rsidRDefault="000F7ECE">
      <w:pPr>
        <w:rPr>
          <w:rFonts w:ascii="Arial" w:hAnsi="Arial" w:cs="Arial"/>
          <w:sz w:val="24"/>
        </w:rPr>
      </w:pPr>
    </w:p>
    <w:p w:rsidR="000F7ECE" w:rsidRPr="000F7ECE" w:rsidRDefault="000F7ECE" w:rsidP="000F7ECE">
      <w:pPr>
        <w:rPr>
          <w:rFonts w:ascii="Arial" w:hAnsi="Arial" w:cs="Arial"/>
          <w:sz w:val="24"/>
          <w:lang w:val="en"/>
        </w:rPr>
      </w:pPr>
      <w:r w:rsidRPr="000F7ECE">
        <w:rPr>
          <w:rFonts w:ascii="Arial" w:hAnsi="Arial" w:cs="Arial"/>
          <w:b/>
          <w:bCs/>
          <w:sz w:val="24"/>
          <w:lang w:val="en"/>
        </w:rPr>
        <w:t>Rank:</w:t>
      </w:r>
      <w:r>
        <w:rPr>
          <w:rFonts w:ascii="Arial" w:hAnsi="Arial" w:cs="Arial"/>
          <w:b/>
          <w:bCs/>
          <w:sz w:val="24"/>
          <w:lang w:val="en"/>
        </w:rPr>
        <w:t xml:space="preserve">  </w:t>
      </w:r>
      <w:r w:rsidRPr="000F7ECE">
        <w:rPr>
          <w:rFonts w:ascii="Arial" w:hAnsi="Arial" w:cs="Arial"/>
          <w:sz w:val="24"/>
          <w:lang w:val="en"/>
        </w:rPr>
        <w:t>Lieutenant</w:t>
      </w:r>
    </w:p>
    <w:p w:rsidR="000F7ECE" w:rsidRPr="000F7ECE" w:rsidRDefault="000F7ECE" w:rsidP="000F7ECE">
      <w:pPr>
        <w:rPr>
          <w:rFonts w:ascii="Arial" w:hAnsi="Arial" w:cs="Arial"/>
          <w:sz w:val="24"/>
          <w:lang w:val="en"/>
        </w:rPr>
      </w:pPr>
      <w:r w:rsidRPr="000F7ECE">
        <w:rPr>
          <w:rFonts w:ascii="Arial" w:hAnsi="Arial" w:cs="Arial"/>
          <w:b/>
          <w:bCs/>
          <w:sz w:val="24"/>
          <w:lang w:val="en"/>
        </w:rPr>
        <w:t>Date of Death:</w:t>
      </w:r>
      <w:r>
        <w:rPr>
          <w:rFonts w:ascii="Arial" w:hAnsi="Arial" w:cs="Arial"/>
          <w:b/>
          <w:bCs/>
          <w:sz w:val="24"/>
          <w:lang w:val="en"/>
        </w:rPr>
        <w:t xml:space="preserve">  </w:t>
      </w:r>
      <w:r w:rsidRPr="000F7ECE">
        <w:rPr>
          <w:rFonts w:ascii="Arial" w:hAnsi="Arial" w:cs="Arial"/>
          <w:sz w:val="24"/>
          <w:lang w:val="en"/>
        </w:rPr>
        <w:t>15/02/1918</w:t>
      </w:r>
    </w:p>
    <w:p w:rsidR="000F7ECE" w:rsidRPr="000F7ECE" w:rsidRDefault="000F7ECE" w:rsidP="000F7ECE">
      <w:pPr>
        <w:rPr>
          <w:rFonts w:ascii="Arial" w:hAnsi="Arial" w:cs="Arial"/>
          <w:sz w:val="24"/>
          <w:lang w:val="en"/>
        </w:rPr>
      </w:pPr>
      <w:r w:rsidRPr="000F7ECE">
        <w:rPr>
          <w:rFonts w:ascii="Arial" w:hAnsi="Arial" w:cs="Arial"/>
          <w:b/>
          <w:bCs/>
          <w:sz w:val="24"/>
          <w:lang w:val="en"/>
        </w:rPr>
        <w:t>Age:</w:t>
      </w:r>
      <w:r>
        <w:rPr>
          <w:rFonts w:ascii="Arial" w:hAnsi="Arial" w:cs="Arial"/>
          <w:b/>
          <w:bCs/>
          <w:sz w:val="24"/>
          <w:lang w:val="en"/>
        </w:rPr>
        <w:t xml:space="preserve">  </w:t>
      </w:r>
      <w:r w:rsidRPr="000F7ECE">
        <w:rPr>
          <w:rFonts w:ascii="Arial" w:hAnsi="Arial" w:cs="Arial"/>
          <w:sz w:val="24"/>
          <w:lang w:val="en"/>
        </w:rPr>
        <w:t>27</w:t>
      </w:r>
    </w:p>
    <w:p w:rsidR="000F7ECE" w:rsidRPr="000F7ECE" w:rsidRDefault="000F7ECE" w:rsidP="000F7ECE">
      <w:pPr>
        <w:rPr>
          <w:rFonts w:ascii="Arial" w:hAnsi="Arial" w:cs="Arial"/>
          <w:sz w:val="24"/>
          <w:lang w:val="en"/>
        </w:rPr>
      </w:pPr>
      <w:r w:rsidRPr="000F7ECE">
        <w:rPr>
          <w:rFonts w:ascii="Arial" w:hAnsi="Arial" w:cs="Arial"/>
          <w:b/>
          <w:bCs/>
          <w:sz w:val="24"/>
          <w:lang w:val="en"/>
        </w:rPr>
        <w:t>Regiment/Service:</w:t>
      </w:r>
      <w:r>
        <w:rPr>
          <w:rFonts w:ascii="Arial" w:hAnsi="Arial" w:cs="Arial"/>
          <w:b/>
          <w:bCs/>
          <w:sz w:val="24"/>
          <w:lang w:val="en"/>
        </w:rPr>
        <w:t xml:space="preserve">  </w:t>
      </w:r>
      <w:r w:rsidRPr="000F7ECE">
        <w:rPr>
          <w:rFonts w:ascii="Arial" w:hAnsi="Arial" w:cs="Arial"/>
          <w:sz w:val="24"/>
          <w:lang w:val="en"/>
        </w:rPr>
        <w:t>Royal Naval Reserve</w:t>
      </w:r>
      <w:r>
        <w:rPr>
          <w:rFonts w:ascii="Arial" w:hAnsi="Arial" w:cs="Arial"/>
          <w:sz w:val="24"/>
          <w:lang w:val="en"/>
        </w:rPr>
        <w:t xml:space="preserve">, </w:t>
      </w:r>
      <w:r w:rsidRPr="000F7ECE">
        <w:rPr>
          <w:rFonts w:ascii="Arial" w:hAnsi="Arial" w:cs="Arial"/>
          <w:sz w:val="24"/>
          <w:lang w:val="en"/>
        </w:rPr>
        <w:t xml:space="preserve">H.M. Drifter "Jeannie Murray." </w:t>
      </w:r>
    </w:p>
    <w:p w:rsidR="000F7ECE" w:rsidRPr="000F7ECE" w:rsidRDefault="000F7ECE" w:rsidP="000F7ECE">
      <w:pPr>
        <w:rPr>
          <w:rFonts w:ascii="Arial" w:hAnsi="Arial" w:cs="Arial"/>
          <w:sz w:val="24"/>
          <w:lang w:val="en"/>
        </w:rPr>
      </w:pPr>
      <w:r w:rsidRPr="000F7ECE">
        <w:rPr>
          <w:rFonts w:ascii="Arial" w:hAnsi="Arial" w:cs="Arial"/>
          <w:b/>
          <w:bCs/>
          <w:sz w:val="24"/>
          <w:lang w:val="en"/>
        </w:rPr>
        <w:t>Panel Reference:</w:t>
      </w:r>
      <w:r>
        <w:rPr>
          <w:rFonts w:ascii="Arial" w:hAnsi="Arial" w:cs="Arial"/>
          <w:b/>
          <w:bCs/>
          <w:sz w:val="24"/>
          <w:lang w:val="en"/>
        </w:rPr>
        <w:t xml:space="preserve">  </w:t>
      </w:r>
      <w:r w:rsidRPr="000F7ECE">
        <w:rPr>
          <w:rFonts w:ascii="Arial" w:hAnsi="Arial" w:cs="Arial"/>
          <w:sz w:val="24"/>
          <w:lang w:val="en"/>
        </w:rPr>
        <w:t>30.</w:t>
      </w:r>
    </w:p>
    <w:p w:rsidR="000F7ECE" w:rsidRPr="000F7ECE" w:rsidRDefault="000F7ECE" w:rsidP="000F7ECE">
      <w:pPr>
        <w:rPr>
          <w:rFonts w:ascii="Arial" w:hAnsi="Arial" w:cs="Arial"/>
          <w:sz w:val="24"/>
          <w:lang w:val="en"/>
        </w:rPr>
      </w:pPr>
      <w:r w:rsidRPr="000F7ECE">
        <w:rPr>
          <w:rFonts w:ascii="Arial" w:hAnsi="Arial" w:cs="Arial"/>
          <w:b/>
          <w:bCs/>
          <w:sz w:val="24"/>
          <w:lang w:val="en"/>
        </w:rPr>
        <w:t>Memorial:</w:t>
      </w:r>
      <w:r>
        <w:rPr>
          <w:rFonts w:ascii="Arial" w:hAnsi="Arial" w:cs="Arial"/>
          <w:b/>
          <w:bCs/>
          <w:sz w:val="24"/>
          <w:lang w:val="en"/>
        </w:rPr>
        <w:t xml:space="preserve">   </w:t>
      </w:r>
      <w:hyperlink r:id="rId4" w:history="1">
        <w:r w:rsidRPr="000F7ECE">
          <w:rPr>
            <w:rStyle w:val="Hyperlink"/>
            <w:rFonts w:ascii="Arial" w:hAnsi="Arial" w:cs="Arial"/>
            <w:sz w:val="24"/>
            <w:lang w:val="en"/>
          </w:rPr>
          <w:t>PORTSMOUTH NAVAL MEMORIAL</w:t>
        </w:r>
      </w:hyperlink>
    </w:p>
    <w:p w:rsidR="000F7ECE" w:rsidRDefault="000F7ECE" w:rsidP="000F7ECE">
      <w:pPr>
        <w:rPr>
          <w:rFonts w:ascii="Arial" w:hAnsi="Arial" w:cs="Arial"/>
          <w:b/>
          <w:bCs/>
          <w:sz w:val="24"/>
          <w:lang w:val="en"/>
        </w:rPr>
      </w:pPr>
    </w:p>
    <w:p w:rsidR="000F7ECE" w:rsidRPr="000F7ECE" w:rsidRDefault="000F7ECE" w:rsidP="000F7ECE">
      <w:pPr>
        <w:rPr>
          <w:rFonts w:ascii="Arial" w:hAnsi="Arial" w:cs="Arial"/>
          <w:b/>
          <w:bCs/>
          <w:sz w:val="24"/>
          <w:lang w:val="en"/>
        </w:rPr>
      </w:pPr>
      <w:r w:rsidRPr="000F7ECE">
        <w:rPr>
          <w:rFonts w:ascii="Arial" w:hAnsi="Arial" w:cs="Arial"/>
          <w:b/>
          <w:bCs/>
          <w:sz w:val="24"/>
          <w:lang w:val="en"/>
        </w:rPr>
        <w:t>Additional Information:</w:t>
      </w:r>
    </w:p>
    <w:p w:rsidR="000F7ECE" w:rsidRPr="000F7ECE" w:rsidRDefault="000F7ECE" w:rsidP="000F7ECE">
      <w:pPr>
        <w:rPr>
          <w:rFonts w:ascii="Arial" w:hAnsi="Arial" w:cs="Arial"/>
          <w:sz w:val="24"/>
          <w:lang w:val="en"/>
        </w:rPr>
      </w:pPr>
      <w:r w:rsidRPr="000F7ECE">
        <w:rPr>
          <w:rFonts w:ascii="Arial" w:hAnsi="Arial" w:cs="Arial"/>
          <w:sz w:val="24"/>
          <w:lang w:val="en"/>
        </w:rPr>
        <w:t xml:space="preserve">Son of James </w:t>
      </w:r>
      <w:r>
        <w:rPr>
          <w:rFonts w:ascii="Arial" w:hAnsi="Arial" w:cs="Arial"/>
          <w:sz w:val="24"/>
          <w:lang w:val="en"/>
        </w:rPr>
        <w:t>and Christina Sutherland Fraser</w:t>
      </w:r>
      <w:r w:rsidRPr="000F7ECE">
        <w:rPr>
          <w:rFonts w:ascii="Arial" w:hAnsi="Arial" w:cs="Arial"/>
          <w:sz w:val="24"/>
          <w:lang w:val="en"/>
        </w:rPr>
        <w:t xml:space="preserve"> of 42. </w:t>
      </w:r>
      <w:proofErr w:type="spellStart"/>
      <w:r w:rsidRPr="000F7ECE">
        <w:rPr>
          <w:rFonts w:ascii="Arial" w:hAnsi="Arial" w:cs="Arial"/>
          <w:sz w:val="24"/>
          <w:lang w:val="en"/>
        </w:rPr>
        <w:t>Garturk</w:t>
      </w:r>
      <w:proofErr w:type="spellEnd"/>
      <w:r w:rsidRPr="000F7ECE">
        <w:rPr>
          <w:rFonts w:ascii="Arial" w:hAnsi="Arial" w:cs="Arial"/>
          <w:sz w:val="24"/>
          <w:lang w:val="en"/>
        </w:rPr>
        <w:t xml:space="preserve"> St., </w:t>
      </w:r>
      <w:proofErr w:type="spellStart"/>
      <w:r w:rsidRPr="000F7ECE">
        <w:rPr>
          <w:rFonts w:ascii="Arial" w:hAnsi="Arial" w:cs="Arial"/>
          <w:sz w:val="24"/>
          <w:lang w:val="en"/>
        </w:rPr>
        <w:t>Crosshill</w:t>
      </w:r>
      <w:proofErr w:type="spellEnd"/>
      <w:r w:rsidRPr="000F7ECE">
        <w:rPr>
          <w:rFonts w:ascii="Arial" w:hAnsi="Arial" w:cs="Arial"/>
          <w:sz w:val="24"/>
          <w:lang w:val="en"/>
        </w:rPr>
        <w:t>, Glasgow.</w:t>
      </w:r>
    </w:p>
    <w:p w:rsidR="000F7ECE" w:rsidRDefault="000F7ECE">
      <w:pPr>
        <w:rPr>
          <w:rFonts w:ascii="Arial" w:hAnsi="Arial" w:cs="Arial"/>
          <w:sz w:val="24"/>
        </w:rPr>
      </w:pPr>
    </w:p>
    <w:p w:rsidR="000F7ECE" w:rsidRDefault="000F7ECE" w:rsidP="000F7ECE">
      <w:pPr>
        <w:jc w:val="center"/>
        <w:rPr>
          <w:rFonts w:ascii="Arial" w:hAnsi="Arial" w:cs="Arial"/>
          <w:sz w:val="24"/>
        </w:rPr>
      </w:pPr>
      <w:r>
        <w:rPr>
          <w:rFonts w:ascii="Arial" w:hAnsi="Arial" w:cs="Arial"/>
          <w:noProof/>
          <w:sz w:val="18"/>
          <w:szCs w:val="18"/>
          <w:lang w:eastAsia="en-GB"/>
        </w:rPr>
        <w:drawing>
          <wp:inline distT="0" distB="0" distL="0" distR="0">
            <wp:extent cx="4622400" cy="6163199"/>
            <wp:effectExtent l="0" t="0" r="6985" b="9525"/>
            <wp:docPr id="1" name="Picture 1" descr="http://www.cwgc.org/dbImage.ashx?id=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2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424" cy="6172565"/>
                    </a:xfrm>
                    <a:prstGeom prst="rect">
                      <a:avLst/>
                    </a:prstGeom>
                    <a:noFill/>
                    <a:ln>
                      <a:noFill/>
                    </a:ln>
                  </pic:spPr>
                </pic:pic>
              </a:graphicData>
            </a:graphic>
          </wp:inline>
        </w:drawing>
      </w:r>
    </w:p>
    <w:p w:rsidR="000F7ECE" w:rsidRDefault="000F7ECE" w:rsidP="000F7ECE">
      <w:pPr>
        <w:jc w:val="center"/>
        <w:rPr>
          <w:rFonts w:ascii="Arial" w:hAnsi="Arial" w:cs="Arial"/>
          <w:sz w:val="24"/>
        </w:rPr>
      </w:pPr>
      <w:r w:rsidRPr="000F7ECE">
        <w:rPr>
          <w:rFonts w:ascii="Arial" w:hAnsi="Arial" w:cs="Arial"/>
          <w:sz w:val="24"/>
          <w:lang w:val="en"/>
        </w:rPr>
        <w:t>Portsmouth Naval Memorial</w:t>
      </w:r>
      <w:r>
        <w:rPr>
          <w:rFonts w:ascii="Arial" w:hAnsi="Arial" w:cs="Arial"/>
          <w:sz w:val="24"/>
          <w:lang w:val="en"/>
        </w:rPr>
        <w:t>, England</w:t>
      </w:r>
    </w:p>
    <w:p w:rsidR="000F7ECE" w:rsidRPr="000F7ECE" w:rsidRDefault="000F7ECE" w:rsidP="000F7ECE">
      <w:pPr>
        <w:rPr>
          <w:rFonts w:ascii="Arial" w:hAnsi="Arial" w:cs="Arial"/>
          <w:sz w:val="24"/>
          <w:lang w:val="en"/>
        </w:rPr>
      </w:pPr>
      <w:r w:rsidRPr="000F7ECE">
        <w:rPr>
          <w:rFonts w:ascii="Arial" w:hAnsi="Arial" w:cs="Arial"/>
          <w:b/>
          <w:bCs/>
          <w:sz w:val="24"/>
          <w:lang w:val="en"/>
        </w:rPr>
        <w:lastRenderedPageBreak/>
        <w:t>Country:</w:t>
      </w:r>
      <w:r>
        <w:rPr>
          <w:rFonts w:ascii="Arial" w:hAnsi="Arial" w:cs="Arial"/>
          <w:b/>
          <w:bCs/>
          <w:sz w:val="24"/>
          <w:lang w:val="en"/>
        </w:rPr>
        <w:t xml:space="preserve">  </w:t>
      </w:r>
      <w:r w:rsidRPr="000F7ECE">
        <w:rPr>
          <w:rFonts w:ascii="Arial" w:hAnsi="Arial" w:cs="Arial"/>
          <w:sz w:val="24"/>
          <w:lang w:val="en"/>
        </w:rPr>
        <w:t>United Kingdom</w:t>
      </w:r>
    </w:p>
    <w:p w:rsidR="000F7ECE" w:rsidRPr="000F7ECE" w:rsidRDefault="000F7ECE" w:rsidP="000F7ECE">
      <w:pPr>
        <w:rPr>
          <w:rFonts w:ascii="Arial" w:hAnsi="Arial" w:cs="Arial"/>
          <w:sz w:val="24"/>
          <w:lang w:val="en"/>
        </w:rPr>
      </w:pPr>
      <w:r w:rsidRPr="000F7ECE">
        <w:rPr>
          <w:rFonts w:ascii="Arial" w:hAnsi="Arial" w:cs="Arial"/>
          <w:b/>
          <w:bCs/>
          <w:sz w:val="24"/>
          <w:lang w:val="en"/>
        </w:rPr>
        <w:t>Locality:</w:t>
      </w:r>
      <w:r>
        <w:rPr>
          <w:rFonts w:ascii="Arial" w:hAnsi="Arial" w:cs="Arial"/>
          <w:b/>
          <w:bCs/>
          <w:sz w:val="24"/>
          <w:lang w:val="en"/>
        </w:rPr>
        <w:t xml:space="preserve">  </w:t>
      </w:r>
      <w:r w:rsidRPr="000F7ECE">
        <w:rPr>
          <w:rFonts w:ascii="Arial" w:hAnsi="Arial" w:cs="Arial"/>
          <w:sz w:val="24"/>
          <w:lang w:val="en"/>
        </w:rPr>
        <w:t>Hampshire</w:t>
      </w:r>
    </w:p>
    <w:p w:rsidR="000F7ECE" w:rsidRPr="000F7ECE" w:rsidRDefault="000F7ECE" w:rsidP="000F7ECE">
      <w:pPr>
        <w:rPr>
          <w:rFonts w:ascii="Arial" w:hAnsi="Arial" w:cs="Arial"/>
          <w:sz w:val="24"/>
          <w:lang w:val="en"/>
        </w:rPr>
      </w:pPr>
      <w:r w:rsidRPr="000F7ECE">
        <w:rPr>
          <w:rFonts w:ascii="Arial" w:hAnsi="Arial" w:cs="Arial"/>
          <w:b/>
          <w:bCs/>
          <w:sz w:val="24"/>
          <w:lang w:val="en"/>
        </w:rPr>
        <w:t>Identified Casualties:</w:t>
      </w:r>
      <w:r>
        <w:rPr>
          <w:rFonts w:ascii="Arial" w:hAnsi="Arial" w:cs="Arial"/>
          <w:b/>
          <w:bCs/>
          <w:sz w:val="24"/>
          <w:lang w:val="en"/>
        </w:rPr>
        <w:t xml:space="preserve">  </w:t>
      </w:r>
      <w:r w:rsidRPr="000F7ECE">
        <w:rPr>
          <w:rFonts w:ascii="Arial" w:hAnsi="Arial" w:cs="Arial"/>
          <w:sz w:val="24"/>
          <w:lang w:val="en"/>
        </w:rPr>
        <w:t>24597</w:t>
      </w:r>
    </w:p>
    <w:p w:rsidR="000F7ECE" w:rsidRDefault="000F7ECE" w:rsidP="000F7ECE">
      <w:pPr>
        <w:rPr>
          <w:rFonts w:ascii="Arial" w:hAnsi="Arial" w:cs="Arial"/>
          <w:b/>
          <w:bCs/>
          <w:sz w:val="24"/>
          <w:lang w:val="en"/>
        </w:rPr>
      </w:pPr>
    </w:p>
    <w:p w:rsidR="000F7ECE" w:rsidRPr="000F7ECE" w:rsidRDefault="000F7ECE" w:rsidP="000F7ECE">
      <w:pPr>
        <w:rPr>
          <w:rFonts w:ascii="Arial" w:hAnsi="Arial" w:cs="Arial"/>
          <w:b/>
          <w:bCs/>
          <w:sz w:val="24"/>
          <w:lang w:val="en"/>
        </w:rPr>
      </w:pPr>
      <w:r w:rsidRPr="000F7ECE">
        <w:rPr>
          <w:rFonts w:ascii="Arial" w:hAnsi="Arial" w:cs="Arial"/>
          <w:b/>
          <w:bCs/>
          <w:sz w:val="24"/>
          <w:lang w:val="en"/>
        </w:rPr>
        <w:t>Location Information</w:t>
      </w:r>
    </w:p>
    <w:p w:rsidR="000F7ECE" w:rsidRPr="000F7ECE" w:rsidRDefault="000F7ECE" w:rsidP="000F7ECE">
      <w:pPr>
        <w:rPr>
          <w:rFonts w:ascii="Arial" w:hAnsi="Arial" w:cs="Arial"/>
          <w:sz w:val="24"/>
          <w:lang w:val="en"/>
        </w:rPr>
      </w:pPr>
      <w:r w:rsidRPr="000F7ECE">
        <w:rPr>
          <w:rFonts w:ascii="Arial" w:hAnsi="Arial" w:cs="Arial"/>
          <w:sz w:val="24"/>
          <w:lang w:val="en"/>
        </w:rPr>
        <w:t xml:space="preserve">The Memorial is situated on </w:t>
      </w:r>
      <w:proofErr w:type="spellStart"/>
      <w:r w:rsidRPr="000F7ECE">
        <w:rPr>
          <w:rFonts w:ascii="Arial" w:hAnsi="Arial" w:cs="Arial"/>
          <w:sz w:val="24"/>
          <w:lang w:val="en"/>
        </w:rPr>
        <w:t>Southsea</w:t>
      </w:r>
      <w:proofErr w:type="spellEnd"/>
      <w:r w:rsidRPr="000F7ECE">
        <w:rPr>
          <w:rFonts w:ascii="Arial" w:hAnsi="Arial" w:cs="Arial"/>
          <w:sz w:val="24"/>
          <w:lang w:val="en"/>
        </w:rPr>
        <w:t xml:space="preserve"> Common overlooking the promenade, and is accessible at all times. A copy of the Memorial Register is kept at the Civic Offices in Guildhall Square and may be consulted there.</w:t>
      </w:r>
      <w:r w:rsidRPr="000F7ECE">
        <w:rPr>
          <w:rFonts w:ascii="Arial" w:hAnsi="Arial" w:cs="Arial"/>
          <w:sz w:val="24"/>
          <w:lang w:val="en"/>
        </w:rPr>
        <w:br/>
      </w:r>
      <w:r w:rsidRPr="000F7ECE">
        <w:rPr>
          <w:rFonts w:ascii="Arial" w:hAnsi="Arial" w:cs="Arial"/>
          <w:sz w:val="24"/>
          <w:lang w:val="en"/>
        </w:rPr>
        <w:br/>
        <w:t>http://www.memorials.inportsmouth.co.uk/southsea/naval.htm</w:t>
      </w:r>
      <w:r w:rsidRPr="000F7ECE">
        <w:rPr>
          <w:rFonts w:ascii="Arial" w:hAnsi="Arial" w:cs="Arial"/>
          <w:sz w:val="24"/>
          <w:lang w:val="en"/>
        </w:rPr>
        <w:br/>
      </w:r>
    </w:p>
    <w:p w:rsidR="000F7ECE" w:rsidRPr="000F7ECE" w:rsidRDefault="000F7ECE" w:rsidP="000F7ECE">
      <w:pPr>
        <w:rPr>
          <w:rFonts w:ascii="Arial" w:hAnsi="Arial" w:cs="Arial"/>
          <w:b/>
          <w:bCs/>
          <w:sz w:val="24"/>
          <w:lang w:val="en"/>
        </w:rPr>
      </w:pPr>
      <w:r w:rsidRPr="000F7ECE">
        <w:rPr>
          <w:rFonts w:ascii="Arial" w:hAnsi="Arial" w:cs="Arial"/>
          <w:b/>
          <w:bCs/>
          <w:sz w:val="24"/>
          <w:lang w:val="en"/>
        </w:rPr>
        <w:t>Visiting Information</w:t>
      </w:r>
    </w:p>
    <w:p w:rsidR="000F7ECE" w:rsidRPr="000F7ECE" w:rsidRDefault="000F7ECE" w:rsidP="000F7ECE">
      <w:pPr>
        <w:rPr>
          <w:rFonts w:ascii="Arial" w:hAnsi="Arial" w:cs="Arial"/>
          <w:sz w:val="24"/>
          <w:lang w:val="en"/>
        </w:rPr>
      </w:pPr>
      <w:r w:rsidRPr="000F7ECE">
        <w:rPr>
          <w:rFonts w:ascii="Arial" w:hAnsi="Arial" w:cs="Arial"/>
          <w:sz w:val="24"/>
          <w:lang w:val="en"/>
        </w:rPr>
        <w:t>Visitor Information Panels have recently been installed at the Portsmouth Naval Memorial to provide information about the war casualties commemorated here. Panels are being erected to help raise awareness of First and Second World War casualties in the UK (Feb 2013) ** Disabled access to the World War 2 Section of the Memorial is possible via the Common and the ramps at the rear of the Memorial. For further information regarding disabled access, please contact our Enquiries Section on 01628 507200.</w:t>
      </w:r>
    </w:p>
    <w:p w:rsidR="000F7ECE" w:rsidRDefault="000F7ECE" w:rsidP="000F7ECE">
      <w:pPr>
        <w:rPr>
          <w:rFonts w:ascii="Arial" w:hAnsi="Arial" w:cs="Arial"/>
          <w:b/>
          <w:bCs/>
          <w:sz w:val="24"/>
          <w:lang w:val="en"/>
        </w:rPr>
      </w:pPr>
    </w:p>
    <w:p w:rsidR="000F7ECE" w:rsidRPr="000F7ECE" w:rsidRDefault="000F7ECE" w:rsidP="000F7ECE">
      <w:pPr>
        <w:rPr>
          <w:rFonts w:ascii="Arial" w:hAnsi="Arial" w:cs="Arial"/>
          <w:b/>
          <w:bCs/>
          <w:sz w:val="24"/>
          <w:lang w:val="en"/>
        </w:rPr>
      </w:pPr>
      <w:r w:rsidRPr="000F7ECE">
        <w:rPr>
          <w:rFonts w:ascii="Arial" w:hAnsi="Arial" w:cs="Arial"/>
          <w:b/>
          <w:bCs/>
          <w:sz w:val="24"/>
          <w:lang w:val="en"/>
        </w:rPr>
        <w:t>Historical Information</w:t>
      </w:r>
    </w:p>
    <w:p w:rsidR="000F7ECE" w:rsidRPr="000F7ECE" w:rsidRDefault="000F7ECE" w:rsidP="000F7ECE">
      <w:pPr>
        <w:rPr>
          <w:rFonts w:ascii="Arial" w:hAnsi="Arial" w:cs="Arial"/>
          <w:sz w:val="24"/>
          <w:lang w:val="en"/>
        </w:rPr>
      </w:pPr>
      <w:r w:rsidRPr="000F7ECE">
        <w:rPr>
          <w:rFonts w:ascii="Arial" w:hAnsi="Arial" w:cs="Arial"/>
          <w:sz w:val="24"/>
          <w:lang w:val="en"/>
        </w:rPr>
        <w:t>After the First World War, an appropriate way had to be found of commemorating those members of the Royal Navy who had no known grave, the majority of deaths having occurred at sea where no permanent memorial could be provided.</w:t>
      </w:r>
      <w:r w:rsidRPr="000F7ECE">
        <w:rPr>
          <w:rFonts w:ascii="Arial" w:hAnsi="Arial" w:cs="Arial"/>
          <w:sz w:val="24"/>
          <w:lang w:val="en"/>
        </w:rPr>
        <w:br/>
      </w:r>
      <w:r w:rsidRPr="000F7ECE">
        <w:rPr>
          <w:rFonts w:ascii="Arial" w:hAnsi="Arial" w:cs="Arial"/>
          <w:sz w:val="24"/>
          <w:lang w:val="en"/>
        </w:rPr>
        <w:br/>
        <w:t>An Admiralty committee recommended that the three manning ports in Great Britain - Chatham, Plymouth and Portsmouth - should each have an identical memorial of unmistakable naval form, an obelisk, which would serve as a leading mark for shipping. The memorials were designed by Sir Robert Lorimer, who had already carried out a considerable amount of work for the Commission, with sculpture by Henry Poole. The Portsmouth Naval Memorial was unveiled by the Duke of York (the future George VI) on 15 October 1924.</w:t>
      </w:r>
      <w:r w:rsidRPr="000F7ECE">
        <w:rPr>
          <w:rFonts w:ascii="Arial" w:hAnsi="Arial" w:cs="Arial"/>
          <w:sz w:val="24"/>
          <w:lang w:val="en"/>
        </w:rPr>
        <w:br/>
      </w:r>
      <w:r w:rsidRPr="000F7ECE">
        <w:rPr>
          <w:rFonts w:ascii="Arial" w:hAnsi="Arial" w:cs="Arial"/>
          <w:sz w:val="24"/>
          <w:lang w:val="en"/>
        </w:rPr>
        <w:br/>
        <w:t xml:space="preserve">After the Second World War it was decided that the naval memorials should be extended to provide space for commemorating the naval dead without graves of that war, but since the three sites were dissimilar, a different architectural treatment was required for each. The architect for the Second World War extension at Portsmouth was Sir Edward </w:t>
      </w:r>
      <w:proofErr w:type="spellStart"/>
      <w:r w:rsidRPr="000F7ECE">
        <w:rPr>
          <w:rFonts w:ascii="Arial" w:hAnsi="Arial" w:cs="Arial"/>
          <w:sz w:val="24"/>
          <w:lang w:val="en"/>
        </w:rPr>
        <w:t>Maufe</w:t>
      </w:r>
      <w:proofErr w:type="spellEnd"/>
      <w:r w:rsidRPr="000F7ECE">
        <w:rPr>
          <w:rFonts w:ascii="Arial" w:hAnsi="Arial" w:cs="Arial"/>
          <w:sz w:val="24"/>
          <w:lang w:val="en"/>
        </w:rPr>
        <w:t xml:space="preserve"> (who also designed the Air Forces memorial at Runnymede) and the additional sculpture was by Charles Wheeler, William McMillan, and </w:t>
      </w:r>
      <w:proofErr w:type="spellStart"/>
      <w:r w:rsidRPr="000F7ECE">
        <w:rPr>
          <w:rFonts w:ascii="Arial" w:hAnsi="Arial" w:cs="Arial"/>
          <w:sz w:val="24"/>
          <w:lang w:val="en"/>
        </w:rPr>
        <w:t>Esmond</w:t>
      </w:r>
      <w:proofErr w:type="spellEnd"/>
      <w:r w:rsidRPr="000F7ECE">
        <w:rPr>
          <w:rFonts w:ascii="Arial" w:hAnsi="Arial" w:cs="Arial"/>
          <w:sz w:val="24"/>
          <w:lang w:val="en"/>
        </w:rPr>
        <w:t xml:space="preserve"> Burton. The Extension was unveiled by the Queen Elizabeth, the Queen Mother on 29 April 1953.</w:t>
      </w:r>
      <w:r w:rsidRPr="000F7ECE">
        <w:rPr>
          <w:rFonts w:ascii="Arial" w:hAnsi="Arial" w:cs="Arial"/>
          <w:sz w:val="24"/>
          <w:lang w:val="en"/>
        </w:rPr>
        <w:br/>
      </w:r>
      <w:r w:rsidRPr="000F7ECE">
        <w:rPr>
          <w:rFonts w:ascii="Arial" w:hAnsi="Arial" w:cs="Arial"/>
          <w:sz w:val="24"/>
          <w:lang w:val="en"/>
        </w:rPr>
        <w:br/>
        <w:t>Portsmouth Naval Memorial commemorates around 10,000 sailors of the First World War and almost 15,000 of the Second World War.</w:t>
      </w:r>
    </w:p>
    <w:p w:rsidR="000F7ECE" w:rsidRDefault="000F7ECE">
      <w:pPr>
        <w:rPr>
          <w:rFonts w:ascii="Arial" w:hAnsi="Arial" w:cs="Arial"/>
          <w:sz w:val="24"/>
        </w:rPr>
      </w:pPr>
    </w:p>
    <w:p w:rsidR="000F7ECE" w:rsidRPr="00EE22DB" w:rsidRDefault="00EE22DB">
      <w:pPr>
        <w:rPr>
          <w:rFonts w:ascii="Arial" w:hAnsi="Arial" w:cs="Arial"/>
          <w:b/>
          <w:sz w:val="24"/>
        </w:rPr>
      </w:pPr>
      <w:r>
        <w:rPr>
          <w:rFonts w:ascii="Arial" w:hAnsi="Arial" w:cs="Arial"/>
          <w:b/>
          <w:sz w:val="24"/>
        </w:rPr>
        <w:t>Details of H.M. Drifter Jeannie Murray</w:t>
      </w:r>
    </w:p>
    <w:p w:rsidR="000F7ECE" w:rsidRPr="000F7ECE" w:rsidRDefault="00EE22DB" w:rsidP="000F7ECE">
      <w:pPr>
        <w:rPr>
          <w:rFonts w:ascii="Arial" w:hAnsi="Arial" w:cs="Arial"/>
          <w:sz w:val="24"/>
        </w:rPr>
      </w:pPr>
      <w:r>
        <w:rPr>
          <w:rFonts w:ascii="Arial" w:hAnsi="Arial" w:cs="Arial"/>
          <w:sz w:val="24"/>
        </w:rPr>
        <w:t xml:space="preserve">The </w:t>
      </w:r>
      <w:r w:rsidR="000F7ECE" w:rsidRPr="000F7ECE">
        <w:rPr>
          <w:rFonts w:ascii="Arial" w:hAnsi="Arial" w:cs="Arial"/>
          <w:sz w:val="24"/>
        </w:rPr>
        <w:t xml:space="preserve">JEANNIE MURRAY </w:t>
      </w:r>
      <w:r>
        <w:rPr>
          <w:rFonts w:ascii="Arial" w:hAnsi="Arial" w:cs="Arial"/>
          <w:sz w:val="24"/>
        </w:rPr>
        <w:t xml:space="preserve">Banff </w:t>
      </w:r>
      <w:proofErr w:type="spellStart"/>
      <w:r>
        <w:rPr>
          <w:rFonts w:ascii="Arial" w:hAnsi="Arial" w:cs="Arial"/>
          <w:sz w:val="24"/>
        </w:rPr>
        <w:t>reg</w:t>
      </w:r>
      <w:proofErr w:type="spellEnd"/>
      <w:r>
        <w:rPr>
          <w:rFonts w:ascii="Arial" w:hAnsi="Arial" w:cs="Arial"/>
          <w:sz w:val="24"/>
        </w:rPr>
        <w:t xml:space="preserve">: </w:t>
      </w:r>
      <w:r w:rsidR="000F7ECE" w:rsidRPr="000F7ECE">
        <w:rPr>
          <w:rFonts w:ascii="Arial" w:hAnsi="Arial" w:cs="Arial"/>
          <w:sz w:val="24"/>
        </w:rPr>
        <w:t>BF 623</w:t>
      </w:r>
      <w:r>
        <w:rPr>
          <w:rFonts w:ascii="Arial" w:hAnsi="Arial" w:cs="Arial"/>
          <w:sz w:val="24"/>
        </w:rPr>
        <w:t>, was b</w:t>
      </w:r>
      <w:r w:rsidRPr="00AC3A11">
        <w:rPr>
          <w:rFonts w:ascii="Arial" w:hAnsi="Arial" w:cs="Arial"/>
          <w:sz w:val="24"/>
        </w:rPr>
        <w:t xml:space="preserve">uilt </w:t>
      </w:r>
      <w:r>
        <w:rPr>
          <w:rFonts w:ascii="Arial" w:hAnsi="Arial" w:cs="Arial"/>
          <w:sz w:val="24"/>
        </w:rPr>
        <w:t xml:space="preserve">in 1907, 90grt, she was armed with </w:t>
      </w:r>
      <w:r w:rsidRPr="00AC3A11">
        <w:rPr>
          <w:rFonts w:ascii="Arial" w:hAnsi="Arial" w:cs="Arial"/>
          <w:sz w:val="24"/>
        </w:rPr>
        <w:t>1-3pdr AA</w:t>
      </w:r>
      <w:r>
        <w:rPr>
          <w:rFonts w:ascii="Arial" w:hAnsi="Arial" w:cs="Arial"/>
          <w:sz w:val="24"/>
        </w:rPr>
        <w:t xml:space="preserve"> gun, she was an </w:t>
      </w:r>
      <w:r w:rsidR="000F7ECE" w:rsidRPr="000F7ECE">
        <w:rPr>
          <w:rFonts w:ascii="Arial" w:hAnsi="Arial" w:cs="Arial"/>
          <w:sz w:val="24"/>
        </w:rPr>
        <w:t xml:space="preserve">Admiralty hired AA </w:t>
      </w:r>
      <w:r>
        <w:rPr>
          <w:rFonts w:ascii="Arial" w:hAnsi="Arial" w:cs="Arial"/>
          <w:sz w:val="24"/>
        </w:rPr>
        <w:t xml:space="preserve">Steam </w:t>
      </w:r>
      <w:r w:rsidR="000F7ECE" w:rsidRPr="000F7ECE">
        <w:rPr>
          <w:rFonts w:ascii="Arial" w:hAnsi="Arial" w:cs="Arial"/>
          <w:sz w:val="24"/>
        </w:rPr>
        <w:t>Net Drifter</w:t>
      </w:r>
    </w:p>
    <w:p w:rsidR="00EE22DB" w:rsidRDefault="00EE22DB" w:rsidP="000F7ECE">
      <w:pPr>
        <w:rPr>
          <w:rFonts w:ascii="Arial" w:hAnsi="Arial" w:cs="Arial"/>
          <w:sz w:val="24"/>
        </w:rPr>
      </w:pPr>
    </w:p>
    <w:p w:rsidR="000F7ECE" w:rsidRPr="000F7ECE" w:rsidRDefault="00EE22DB" w:rsidP="000F7ECE">
      <w:pPr>
        <w:rPr>
          <w:rFonts w:ascii="Arial" w:hAnsi="Arial" w:cs="Arial"/>
          <w:sz w:val="24"/>
        </w:rPr>
      </w:pPr>
      <w:r>
        <w:rPr>
          <w:rFonts w:ascii="Arial" w:hAnsi="Arial" w:cs="Arial"/>
          <w:sz w:val="24"/>
        </w:rPr>
        <w:lastRenderedPageBreak/>
        <w:t xml:space="preserve">H.M. Drifter Jeannie Murray </w:t>
      </w:r>
      <w:r w:rsidR="000F7ECE" w:rsidRPr="000F7ECE">
        <w:rPr>
          <w:rFonts w:ascii="Arial" w:hAnsi="Arial" w:cs="Arial"/>
          <w:sz w:val="24"/>
        </w:rPr>
        <w:t xml:space="preserve">was one of eight vessels sunk in the Dover Straits in a surprise attack by a force of seven German Destroyers on the night of 14/15 February 1918. </w:t>
      </w:r>
      <w:r>
        <w:rPr>
          <w:rFonts w:ascii="Arial" w:hAnsi="Arial" w:cs="Arial"/>
          <w:sz w:val="24"/>
        </w:rPr>
        <w:t xml:space="preserve">  The h</w:t>
      </w:r>
      <w:r w:rsidR="000F7ECE" w:rsidRPr="000F7ECE">
        <w:rPr>
          <w:rFonts w:ascii="Arial" w:hAnsi="Arial" w:cs="Arial"/>
          <w:sz w:val="24"/>
        </w:rPr>
        <w:t>ired trawlers and drifters sunk by the German attack were: CHRISTINA CRAIG, CLOVER BANK, COSMOS, JAMES POND, JEANNIE MURRAY, SILVER QUEEN, VERACITY, and W. ELLIOT - GOLDEN RULE and VIOLET MAY were damaged.</w:t>
      </w:r>
    </w:p>
    <w:p w:rsidR="000F7ECE" w:rsidRPr="000F7ECE" w:rsidRDefault="000F7ECE" w:rsidP="000F7ECE">
      <w:pPr>
        <w:rPr>
          <w:rFonts w:ascii="Arial" w:hAnsi="Arial" w:cs="Arial"/>
          <w:sz w:val="24"/>
        </w:rPr>
      </w:pPr>
    </w:p>
    <w:p w:rsidR="000F7ECE" w:rsidRDefault="000F7ECE" w:rsidP="000F7ECE">
      <w:pPr>
        <w:rPr>
          <w:rFonts w:ascii="Arial" w:hAnsi="Arial" w:cs="Arial"/>
          <w:sz w:val="24"/>
        </w:rPr>
      </w:pPr>
      <w:r w:rsidRPr="000F7ECE">
        <w:rPr>
          <w:rFonts w:ascii="Arial" w:hAnsi="Arial" w:cs="Arial"/>
          <w:sz w:val="24"/>
        </w:rPr>
        <w:t>All fifteen crew of the JEANNIE MURRAY were killed</w:t>
      </w:r>
      <w:r w:rsidR="00EE22DB">
        <w:rPr>
          <w:rFonts w:ascii="Arial" w:hAnsi="Arial" w:cs="Arial"/>
          <w:sz w:val="24"/>
        </w:rPr>
        <w:t xml:space="preserve"> in this one attack</w:t>
      </w:r>
      <w:r w:rsidRPr="000F7ECE">
        <w:rPr>
          <w:rFonts w:ascii="Arial" w:hAnsi="Arial" w:cs="Arial"/>
          <w:sz w:val="24"/>
        </w:rPr>
        <w:t>.</w:t>
      </w:r>
      <w:bookmarkStart w:id="0" w:name="_GoBack"/>
      <w:bookmarkEnd w:id="0"/>
    </w:p>
    <w:sectPr w:rsidR="000F7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CE"/>
    <w:rsid w:val="000F7ECE"/>
    <w:rsid w:val="00104F53"/>
    <w:rsid w:val="007D7424"/>
    <w:rsid w:val="00AC3A11"/>
    <w:rsid w:val="00EE2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69486-9680-4784-91F6-6C57C253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41795">
      <w:bodyDiv w:val="1"/>
      <w:marLeft w:val="0"/>
      <w:marRight w:val="0"/>
      <w:marTop w:val="0"/>
      <w:marBottom w:val="0"/>
      <w:divBdr>
        <w:top w:val="none" w:sz="0" w:space="0" w:color="auto"/>
        <w:left w:val="none" w:sz="0" w:space="0" w:color="auto"/>
        <w:bottom w:val="none" w:sz="0" w:space="0" w:color="auto"/>
        <w:right w:val="none" w:sz="0" w:space="0" w:color="auto"/>
      </w:divBdr>
      <w:divsChild>
        <w:div w:id="2121755453">
          <w:marLeft w:val="0"/>
          <w:marRight w:val="0"/>
          <w:marTop w:val="0"/>
          <w:marBottom w:val="0"/>
          <w:divBdr>
            <w:top w:val="none" w:sz="0" w:space="0" w:color="auto"/>
            <w:left w:val="none" w:sz="0" w:space="0" w:color="auto"/>
            <w:bottom w:val="none" w:sz="0" w:space="0" w:color="auto"/>
            <w:right w:val="none" w:sz="0" w:space="0" w:color="auto"/>
          </w:divBdr>
          <w:divsChild>
            <w:div w:id="465396302">
              <w:marLeft w:val="0"/>
              <w:marRight w:val="0"/>
              <w:marTop w:val="0"/>
              <w:marBottom w:val="0"/>
              <w:divBdr>
                <w:top w:val="none" w:sz="0" w:space="0" w:color="auto"/>
                <w:left w:val="none" w:sz="0" w:space="0" w:color="auto"/>
                <w:bottom w:val="none" w:sz="0" w:space="0" w:color="auto"/>
                <w:right w:val="none" w:sz="0" w:space="0" w:color="auto"/>
              </w:divBdr>
              <w:divsChild>
                <w:div w:id="739058421">
                  <w:marLeft w:val="0"/>
                  <w:marRight w:val="0"/>
                  <w:marTop w:val="0"/>
                  <w:marBottom w:val="0"/>
                  <w:divBdr>
                    <w:top w:val="none" w:sz="0" w:space="0" w:color="auto"/>
                    <w:left w:val="none" w:sz="0" w:space="0" w:color="auto"/>
                    <w:bottom w:val="none" w:sz="0" w:space="0" w:color="auto"/>
                    <w:right w:val="none" w:sz="0" w:space="0" w:color="auto"/>
                  </w:divBdr>
                  <w:divsChild>
                    <w:div w:id="1980843541">
                      <w:marLeft w:val="0"/>
                      <w:marRight w:val="0"/>
                      <w:marTop w:val="0"/>
                      <w:marBottom w:val="480"/>
                      <w:divBdr>
                        <w:top w:val="dotted" w:sz="6" w:space="4" w:color="666666"/>
                        <w:left w:val="dotted" w:sz="6" w:space="4" w:color="666666"/>
                        <w:bottom w:val="dotted" w:sz="6" w:space="4" w:color="666666"/>
                        <w:right w:val="dotted" w:sz="6" w:space="4" w:color="666666"/>
                      </w:divBdr>
                      <w:divsChild>
                        <w:div w:id="18497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706006">
      <w:bodyDiv w:val="1"/>
      <w:marLeft w:val="0"/>
      <w:marRight w:val="0"/>
      <w:marTop w:val="0"/>
      <w:marBottom w:val="0"/>
      <w:divBdr>
        <w:top w:val="none" w:sz="0" w:space="0" w:color="auto"/>
        <w:left w:val="none" w:sz="0" w:space="0" w:color="auto"/>
        <w:bottom w:val="none" w:sz="0" w:space="0" w:color="auto"/>
        <w:right w:val="none" w:sz="0" w:space="0" w:color="auto"/>
      </w:divBdr>
      <w:divsChild>
        <w:div w:id="477108337">
          <w:marLeft w:val="0"/>
          <w:marRight w:val="0"/>
          <w:marTop w:val="0"/>
          <w:marBottom w:val="0"/>
          <w:divBdr>
            <w:top w:val="none" w:sz="0" w:space="0" w:color="auto"/>
            <w:left w:val="none" w:sz="0" w:space="0" w:color="auto"/>
            <w:bottom w:val="none" w:sz="0" w:space="0" w:color="auto"/>
            <w:right w:val="none" w:sz="0" w:space="0" w:color="auto"/>
          </w:divBdr>
          <w:divsChild>
            <w:div w:id="1729644776">
              <w:marLeft w:val="0"/>
              <w:marRight w:val="0"/>
              <w:marTop w:val="0"/>
              <w:marBottom w:val="0"/>
              <w:divBdr>
                <w:top w:val="none" w:sz="0" w:space="0" w:color="auto"/>
                <w:left w:val="none" w:sz="0" w:space="0" w:color="auto"/>
                <w:bottom w:val="none" w:sz="0" w:space="0" w:color="auto"/>
                <w:right w:val="none" w:sz="0" w:space="0" w:color="auto"/>
              </w:divBdr>
              <w:divsChild>
                <w:div w:id="446850017">
                  <w:marLeft w:val="0"/>
                  <w:marRight w:val="0"/>
                  <w:marTop w:val="0"/>
                  <w:marBottom w:val="0"/>
                  <w:divBdr>
                    <w:top w:val="none" w:sz="0" w:space="0" w:color="auto"/>
                    <w:left w:val="none" w:sz="0" w:space="0" w:color="auto"/>
                    <w:bottom w:val="none" w:sz="0" w:space="0" w:color="auto"/>
                    <w:right w:val="none" w:sz="0" w:space="0" w:color="auto"/>
                  </w:divBdr>
                  <w:divsChild>
                    <w:div w:id="1914310998">
                      <w:marLeft w:val="0"/>
                      <w:marRight w:val="0"/>
                      <w:marTop w:val="0"/>
                      <w:marBottom w:val="480"/>
                      <w:divBdr>
                        <w:top w:val="single" w:sz="6" w:space="15" w:color="E8E8E8"/>
                        <w:left w:val="single" w:sz="6" w:space="15" w:color="E8E8E8"/>
                        <w:bottom w:val="single" w:sz="6" w:space="15" w:color="E8E8E8"/>
                        <w:right w:val="single" w:sz="6" w:space="15" w:color="E8E8E8"/>
                      </w:divBdr>
                      <w:divsChild>
                        <w:div w:id="16099636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51479677">
      <w:bodyDiv w:val="1"/>
      <w:marLeft w:val="0"/>
      <w:marRight w:val="0"/>
      <w:marTop w:val="0"/>
      <w:marBottom w:val="0"/>
      <w:divBdr>
        <w:top w:val="none" w:sz="0" w:space="0" w:color="auto"/>
        <w:left w:val="none" w:sz="0" w:space="0" w:color="auto"/>
        <w:bottom w:val="none" w:sz="0" w:space="0" w:color="auto"/>
        <w:right w:val="none" w:sz="0" w:space="0" w:color="auto"/>
      </w:divBdr>
      <w:divsChild>
        <w:div w:id="1677420870">
          <w:marLeft w:val="0"/>
          <w:marRight w:val="0"/>
          <w:marTop w:val="0"/>
          <w:marBottom w:val="0"/>
          <w:divBdr>
            <w:top w:val="none" w:sz="0" w:space="0" w:color="auto"/>
            <w:left w:val="none" w:sz="0" w:space="0" w:color="auto"/>
            <w:bottom w:val="none" w:sz="0" w:space="0" w:color="auto"/>
            <w:right w:val="none" w:sz="0" w:space="0" w:color="auto"/>
          </w:divBdr>
          <w:divsChild>
            <w:div w:id="1012538129">
              <w:marLeft w:val="0"/>
              <w:marRight w:val="0"/>
              <w:marTop w:val="0"/>
              <w:marBottom w:val="0"/>
              <w:divBdr>
                <w:top w:val="none" w:sz="0" w:space="0" w:color="auto"/>
                <w:left w:val="none" w:sz="0" w:space="0" w:color="auto"/>
                <w:bottom w:val="none" w:sz="0" w:space="0" w:color="auto"/>
                <w:right w:val="none" w:sz="0" w:space="0" w:color="auto"/>
              </w:divBdr>
              <w:divsChild>
                <w:div w:id="1447961597">
                  <w:marLeft w:val="0"/>
                  <w:marRight w:val="0"/>
                  <w:marTop w:val="0"/>
                  <w:marBottom w:val="0"/>
                  <w:divBdr>
                    <w:top w:val="none" w:sz="0" w:space="0" w:color="auto"/>
                    <w:left w:val="none" w:sz="0" w:space="0" w:color="auto"/>
                    <w:bottom w:val="none" w:sz="0" w:space="0" w:color="auto"/>
                    <w:right w:val="none" w:sz="0" w:space="0" w:color="auto"/>
                  </w:divBdr>
                  <w:divsChild>
                    <w:div w:id="192811655">
                      <w:marLeft w:val="0"/>
                      <w:marRight w:val="0"/>
                      <w:marTop w:val="0"/>
                      <w:marBottom w:val="480"/>
                      <w:divBdr>
                        <w:top w:val="single" w:sz="6" w:space="15" w:color="E8E8E8"/>
                        <w:left w:val="single" w:sz="6" w:space="15" w:color="E8E8E8"/>
                        <w:bottom w:val="single" w:sz="6" w:space="15" w:color="E8E8E8"/>
                        <w:right w:val="single" w:sz="6" w:space="15" w:color="E8E8E8"/>
                      </w:divBdr>
                      <w:divsChild>
                        <w:div w:id="206694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64565300">
      <w:bodyDiv w:val="1"/>
      <w:marLeft w:val="0"/>
      <w:marRight w:val="0"/>
      <w:marTop w:val="0"/>
      <w:marBottom w:val="0"/>
      <w:divBdr>
        <w:top w:val="none" w:sz="0" w:space="0" w:color="auto"/>
        <w:left w:val="none" w:sz="0" w:space="0" w:color="auto"/>
        <w:bottom w:val="none" w:sz="0" w:space="0" w:color="auto"/>
        <w:right w:val="none" w:sz="0" w:space="0" w:color="auto"/>
      </w:divBdr>
      <w:divsChild>
        <w:div w:id="1327853995">
          <w:marLeft w:val="0"/>
          <w:marRight w:val="0"/>
          <w:marTop w:val="0"/>
          <w:marBottom w:val="0"/>
          <w:divBdr>
            <w:top w:val="none" w:sz="0" w:space="0" w:color="auto"/>
            <w:left w:val="none" w:sz="0" w:space="0" w:color="auto"/>
            <w:bottom w:val="none" w:sz="0" w:space="0" w:color="auto"/>
            <w:right w:val="none" w:sz="0" w:space="0" w:color="auto"/>
          </w:divBdr>
          <w:divsChild>
            <w:div w:id="1997225503">
              <w:marLeft w:val="0"/>
              <w:marRight w:val="0"/>
              <w:marTop w:val="0"/>
              <w:marBottom w:val="0"/>
              <w:divBdr>
                <w:top w:val="none" w:sz="0" w:space="0" w:color="auto"/>
                <w:left w:val="none" w:sz="0" w:space="0" w:color="auto"/>
                <w:bottom w:val="none" w:sz="0" w:space="0" w:color="auto"/>
                <w:right w:val="none" w:sz="0" w:space="0" w:color="auto"/>
              </w:divBdr>
              <w:divsChild>
                <w:div w:id="1887064226">
                  <w:marLeft w:val="0"/>
                  <w:marRight w:val="0"/>
                  <w:marTop w:val="0"/>
                  <w:marBottom w:val="0"/>
                  <w:divBdr>
                    <w:top w:val="none" w:sz="0" w:space="0" w:color="auto"/>
                    <w:left w:val="none" w:sz="0" w:space="0" w:color="auto"/>
                    <w:bottom w:val="none" w:sz="0" w:space="0" w:color="auto"/>
                    <w:right w:val="none" w:sz="0" w:space="0" w:color="auto"/>
                  </w:divBdr>
                  <w:divsChild>
                    <w:div w:id="1043944553">
                      <w:marLeft w:val="0"/>
                      <w:marRight w:val="0"/>
                      <w:marTop w:val="0"/>
                      <w:marBottom w:val="480"/>
                      <w:divBdr>
                        <w:top w:val="dotted" w:sz="6" w:space="4" w:color="666666"/>
                        <w:left w:val="dotted" w:sz="6" w:space="4" w:color="666666"/>
                        <w:bottom w:val="dotted" w:sz="6" w:space="4" w:color="666666"/>
                        <w:right w:val="dotted" w:sz="6" w:space="4" w:color="666666"/>
                      </w:divBdr>
                      <w:divsChild>
                        <w:div w:id="6871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wgc.org/find-a-cemetery/cemetery/144703/PORTSMOUTH%20NAVAL%20MEM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2015-06-18T15:33:00Z</dcterms:created>
  <dcterms:modified xsi:type="dcterms:W3CDTF">2015-06-18T16:20:00Z</dcterms:modified>
</cp:coreProperties>
</file>